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9620B" w:rsidRDefault="00D9620B" w:rsidP="00D9620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9620B">
        <w:rPr>
          <w:rFonts w:ascii="Times New Roman" w:hAnsi="Times New Roman" w:cs="Times New Roman"/>
          <w:b/>
          <w:i/>
          <w:sz w:val="24"/>
          <w:szCs w:val="24"/>
        </w:rPr>
        <w:t>Приложение 7</w:t>
      </w:r>
    </w:p>
    <w:p w:rsidR="00D9620B" w:rsidRPr="00D9620B" w:rsidRDefault="00D9620B" w:rsidP="00D9620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9620B">
        <w:rPr>
          <w:rFonts w:ascii="Times New Roman" w:hAnsi="Times New Roman" w:cs="Times New Roman"/>
          <w:b/>
          <w:i/>
          <w:sz w:val="24"/>
          <w:szCs w:val="24"/>
        </w:rPr>
        <w:t>Создан на официальном сайте общеобразовательной организации раздел, посвященный тематике комплекса ГТО</w:t>
      </w:r>
    </w:p>
    <w:p w:rsidR="00D9620B" w:rsidRDefault="00D9620B"/>
    <w:p w:rsidR="00D9620B" w:rsidRDefault="00D9620B">
      <w:r w:rsidRPr="00D9620B">
        <w:drawing>
          <wp:inline distT="0" distB="0" distL="0" distR="0">
            <wp:extent cx="5940425" cy="475234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5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0B" w:rsidRDefault="00D9620B"/>
    <w:sectPr w:rsidR="00D96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620B"/>
    <w:rsid w:val="00D96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2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2017-11-09T06:39:00Z</dcterms:created>
  <dcterms:modified xsi:type="dcterms:W3CDTF">2017-11-09T06:41:00Z</dcterms:modified>
</cp:coreProperties>
</file>